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EC52" w14:textId="5B912EC1" w:rsidR="00042AD0" w:rsidRDefault="0049141F" w:rsidP="00477246">
      <w:pPr>
        <w:pStyle w:val="ULSHeading1"/>
        <w:spacing w:before="0" w:line="680" w:lineRule="exact"/>
        <w:rPr>
          <w:noProof/>
          <w:color w:val="FFFFFF" w:themeColor="background1"/>
          <w:lang w:eastAsia="en-GB"/>
        </w:rPr>
      </w:pPr>
      <w:bookmarkStart w:id="0" w:name="_Toc514404378"/>
      <w:r w:rsidRPr="0049141F">
        <w:rPr>
          <w:noProof/>
          <w:color w:val="FFFFFF" w:themeColor="background1"/>
          <w:lang w:eastAsia="en-GB"/>
        </w:rPr>
        <mc:AlternateContent>
          <mc:Choice Requires="wps">
            <w:drawing>
              <wp:anchor distT="0" distB="0" distL="114300" distR="114300" simplePos="0" relativeHeight="251664384" behindDoc="1" locked="0" layoutInCell="1" allowOverlap="1" wp14:anchorId="429AB275" wp14:editId="43BD1410">
                <wp:simplePos x="0" y="0"/>
                <wp:positionH relativeFrom="margin">
                  <wp:posOffset>-916940</wp:posOffset>
                </wp:positionH>
                <wp:positionV relativeFrom="paragraph">
                  <wp:posOffset>-106518</wp:posOffset>
                </wp:positionV>
                <wp:extent cx="6648450" cy="1073888"/>
                <wp:effectExtent l="0" t="0" r="0" b="0"/>
                <wp:wrapNone/>
                <wp:docPr id="5" name="Rectangle 5"/>
                <wp:cNvGraphicFramePr/>
                <a:graphic xmlns:a="http://schemas.openxmlformats.org/drawingml/2006/main">
                  <a:graphicData uri="http://schemas.microsoft.com/office/word/2010/wordprocessingShape">
                    <wps:wsp>
                      <wps:cNvSpPr/>
                      <wps:spPr>
                        <a:xfrm>
                          <a:off x="0" y="0"/>
                          <a:ext cx="6648450" cy="1073888"/>
                        </a:xfrm>
                        <a:prstGeom prst="rect">
                          <a:avLst/>
                        </a:prstGeom>
                        <a:solidFill>
                          <a:srgbClr val="0025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719DB" id="Rectangle 5" o:spid="_x0000_s1026" style="position:absolute;margin-left:-72.2pt;margin-top:-8.4pt;width:523.5pt;height:84.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l6gAIAAGAFAAAOAAAAZHJzL2Uyb0RvYy54bWysVE1v2zAMvQ/YfxB0X+1kSZcFdYqgRYcB&#10;RVusHXpWZCk2IIsapcTJfv0o+SNdV+wwLAdFEh8fyWdSF5eHxrC9Ql+DLfjkLOdMWQllbbcF//50&#10;82HBmQ/ClsKAVQU/Ks8vV+/fXbRuqaZQgSkVMiKxftm6glchuGWWeVmpRvgzcMqSUQM2ItARt1mJ&#10;oiX2xmTTPD/PWsDSIUjlPd1ed0a+SvxaKxnutfYqMFNwyi2kFdO6iWu2uhDLLQpX1bJPQ/xDFo2o&#10;LQUdqa5FEGyH9R9UTS0RPOhwJqHJQOtaqlQDVTPJX1XzWAmnUi0kjnejTP7/0cq7/aN7QJKhdX7p&#10;aRurOGhs4j/lxw5JrOMoljoEJuny/Hy2mM1JU0m2Sf7p42KxiHJmJ3eHPnxR0LC4KTjS10giif2t&#10;Dx10gMRoHkxd3tTGpANuN1cG2V7EL5dP5/NZz/4bzNgIthDdOsZ4k52KSbtwNCrijP2mNKtLSn+a&#10;Mkl9psY4Qkplw6QzVaJUXfh5Tr8heuzM6JEqTYSRWVP8kbsnGJAdycDdZdnjo6tKbTo6539LrHMe&#10;PVJksGF0bmoL+BaBoar6yB1+EKmTJqq0gfL4gAyhGxLv5E1N3+1W+PAgkKaCvjVNerinRRtoCw79&#10;jrMK8Odb9xFPzUpWzlqasoL7HzuBijPz1VIbf57MZnEs02E2/zSlA760bF5a7K65AmqHCb0pTqZt&#10;xAczbDVC80wPwjpGJZOwkmIXXAYcDlehm356UqRarxOMRtGJcGsfnYzkUdXYl0+HZ4Gub95AfX8H&#10;w0SK5ase7rDR08J6F0DXqcFPuvZ60xinxumfnPhOvDwn1OlhXP0CAAD//wMAUEsDBBQABgAIAAAA&#10;IQAeUHMM4wAAAAwBAAAPAAAAZHJzL2Rvd25yZXYueG1sTI/BTsMwDIbvSLxDZCRuW7JSqlGaTgwJ&#10;xAEJ1iHEbllj2kKTVEm2lrfHO8HNlj/9/v5iNZmeHdGHzlkJi7kAhrZ2urONhLftw2wJLERlteqd&#10;RQk/GGBVnp8VKtdutBs8VrFhFGJDriS0MQ4556Fu0agwdwNaun06b1Sk1TdcezVSuOl5IkTGjeos&#10;fWjVgPct1t/VwUj46lJvnnfr93X1+jiK5dPH9LJLpby8mO5ugUWc4h8MJ31Sh5Kc9u5gdWC9hNki&#10;TVNiT1NGJQi5EUkGbE/sdXIFvCz4/xLlLwAAAP//AwBQSwECLQAUAAYACAAAACEAtoM4kv4AAADh&#10;AQAAEwAAAAAAAAAAAAAAAAAAAAAAW0NvbnRlbnRfVHlwZXNdLnhtbFBLAQItABQABgAIAAAAIQA4&#10;/SH/1gAAAJQBAAALAAAAAAAAAAAAAAAAAC8BAABfcmVscy8ucmVsc1BLAQItABQABgAIAAAAIQBx&#10;0nl6gAIAAGAFAAAOAAAAAAAAAAAAAAAAAC4CAABkcnMvZTJvRG9jLnhtbFBLAQItABQABgAIAAAA&#10;IQAeUHMM4wAAAAwBAAAPAAAAAAAAAAAAAAAAANoEAABkcnMvZG93bnJldi54bWxQSwUGAAAAAAQA&#10;BADzAAAA6gUAAAAA&#10;" fillcolor="#002554" stroked="f" strokeweight="2pt">
                <w10:wrap anchorx="margin"/>
              </v:rect>
            </w:pict>
          </mc:Fallback>
        </mc:AlternateContent>
      </w:r>
      <w:bookmarkEnd w:id="0"/>
      <w:r w:rsidR="00120141">
        <w:rPr>
          <w:noProof/>
          <w:color w:val="FFFFFF" w:themeColor="background1"/>
          <w:lang w:eastAsia="en-GB"/>
        </w:rPr>
        <w:t xml:space="preserve">Essential tips for searching </w:t>
      </w:r>
      <w:r w:rsidR="003021A4">
        <w:rPr>
          <w:noProof/>
          <w:color w:val="FFFFFF" w:themeColor="background1"/>
          <w:lang w:eastAsia="en-GB"/>
        </w:rPr>
        <w:t>Google</w:t>
      </w:r>
      <w:r w:rsidR="002343AB">
        <w:rPr>
          <w:noProof/>
          <w:color w:val="FFFFFF" w:themeColor="background1"/>
          <w:lang w:eastAsia="en-GB"/>
        </w:rPr>
        <w:t xml:space="preserve"> Scholar</w:t>
      </w:r>
    </w:p>
    <w:p w14:paraId="6EBA86AC" w14:textId="77777777" w:rsidR="003021A4" w:rsidRDefault="003021A4" w:rsidP="00B23FCD">
      <w:pPr>
        <w:rPr>
          <w:sz w:val="24"/>
          <w:szCs w:val="24"/>
        </w:rPr>
      </w:pPr>
    </w:p>
    <w:p w14:paraId="16C932CF" w14:textId="674A9516" w:rsidR="001E728A" w:rsidRDefault="001E728A" w:rsidP="00C40E5C">
      <w:pPr>
        <w:pStyle w:val="ULSNormal"/>
      </w:pPr>
      <w:r w:rsidRPr="00C40E5C">
        <w:t xml:space="preserve">In this video we’re going to sharing our top tips on searching Google </w:t>
      </w:r>
      <w:r w:rsidR="00C11AAA">
        <w:t>Scholar</w:t>
      </w:r>
      <w:r w:rsidR="004075F2">
        <w:t>.</w:t>
      </w:r>
    </w:p>
    <w:p w14:paraId="3A9A9693" w14:textId="77777777" w:rsidR="00C40E5C" w:rsidRPr="00C40E5C" w:rsidRDefault="00C40E5C" w:rsidP="00C40E5C">
      <w:pPr>
        <w:pStyle w:val="ULSNormal"/>
      </w:pPr>
    </w:p>
    <w:p w14:paraId="61456AE4" w14:textId="10C003F5" w:rsidR="00E675BD" w:rsidRDefault="00E675BD" w:rsidP="00E675BD">
      <w:pPr>
        <w:pStyle w:val="ULSNormal"/>
        <w:rPr>
          <w:b/>
          <w:bCs/>
        </w:rPr>
      </w:pPr>
      <w:r>
        <w:t>You can use Google Scholar to search for academic sources of information such as books, journal articles and conference papers.</w:t>
      </w:r>
      <w:r>
        <w:t xml:space="preserve">  </w:t>
      </w:r>
      <w:r>
        <w:t xml:space="preserve">Where Cardiff University has a subscription, you will also be able to access the full text of documents you find. </w:t>
      </w:r>
    </w:p>
    <w:p w14:paraId="46F40FF0" w14:textId="77777777" w:rsidR="00FD4969" w:rsidRDefault="00FD4969" w:rsidP="00C40E5C">
      <w:pPr>
        <w:pStyle w:val="ULSNormal"/>
      </w:pPr>
    </w:p>
    <w:p w14:paraId="54F22DED" w14:textId="330E11F2" w:rsidR="003B48C5" w:rsidRDefault="003B48C5" w:rsidP="003B48C5">
      <w:pPr>
        <w:pStyle w:val="ULSNormal"/>
      </w:pPr>
      <w:r>
        <w:t>So</w:t>
      </w:r>
      <w:r w:rsidR="005A64B5">
        <w:t>,</w:t>
      </w:r>
      <w:r>
        <w:t xml:space="preserve"> let’s get started. The easiest way to find Google Scholar is to search for it. Then you can bookmark the address scholar.google.com</w:t>
      </w:r>
    </w:p>
    <w:p w14:paraId="460251CB" w14:textId="77777777" w:rsidR="00C40E5C" w:rsidRDefault="00C40E5C" w:rsidP="00782043">
      <w:pPr>
        <w:pStyle w:val="ULSNormal"/>
      </w:pPr>
    </w:p>
    <w:p w14:paraId="1B40F476" w14:textId="53233DE2" w:rsidR="00A67730" w:rsidRDefault="00A67730" w:rsidP="00AB7C6A">
      <w:pPr>
        <w:pStyle w:val="ULSHeading2"/>
      </w:pPr>
      <w:r>
        <w:t>Tip 1</w:t>
      </w:r>
      <w:r w:rsidR="00AB7C6A">
        <w:t>: Focus your search</w:t>
      </w:r>
    </w:p>
    <w:p w14:paraId="25E20ED8" w14:textId="1019AB88" w:rsidR="00392FB4" w:rsidRPr="00F46B0B" w:rsidRDefault="00392FB4" w:rsidP="00AB7C6A">
      <w:pPr>
        <w:pStyle w:val="ULSNormal"/>
      </w:pPr>
      <w:r>
        <w:t xml:space="preserve">For our first tip we’re going to suggest some ways to get more focussed search results.  So, let’s start with a basic search for documents which discuss the impact of the congestion charge on emissions. </w:t>
      </w:r>
      <w:r w:rsidR="004A038A">
        <w:t xml:space="preserve">[On screen the words </w:t>
      </w:r>
      <w:r w:rsidR="004A038A">
        <w:rPr>
          <w:b/>
          <w:bCs/>
        </w:rPr>
        <w:t xml:space="preserve">congestion charge emissions </w:t>
      </w:r>
      <w:r w:rsidR="004A038A">
        <w:t xml:space="preserve">are typed into the search bar]. </w:t>
      </w:r>
      <w:r>
        <w:t xml:space="preserve">We get a lot of results.  A simple way to get more focused results is to enclose any phrases in double quotation marks. </w:t>
      </w:r>
      <w:r w:rsidR="00F46B0B">
        <w:t xml:space="preserve">[One screen the words </w:t>
      </w:r>
      <w:r w:rsidR="00F46B0B">
        <w:rPr>
          <w:b/>
          <w:bCs/>
        </w:rPr>
        <w:t xml:space="preserve">“congestion charge” </w:t>
      </w:r>
      <w:r w:rsidR="00F46B0B">
        <w:t>are enclosed in double quotation marks].</w:t>
      </w:r>
    </w:p>
    <w:p w14:paraId="6C60320F" w14:textId="77777777" w:rsidR="00392FB4" w:rsidRDefault="00392FB4" w:rsidP="00AB7C6A">
      <w:pPr>
        <w:pStyle w:val="ULSNormal"/>
      </w:pPr>
    </w:p>
    <w:p w14:paraId="416D4F21" w14:textId="42290221" w:rsidR="00392FB4" w:rsidRDefault="00392FB4" w:rsidP="007B0571">
      <w:pPr>
        <w:pStyle w:val="ULSNormal"/>
      </w:pPr>
      <w:r>
        <w:t>If you are only looking for more recent sources, you can use the date filters</w:t>
      </w:r>
      <w:r w:rsidR="007D6586">
        <w:t xml:space="preserve"> [on the left of the screen]</w:t>
      </w:r>
      <w:r>
        <w:t xml:space="preserve"> to further focus your results. Or you can choose to enter a date range</w:t>
      </w:r>
      <w:r w:rsidR="002317F8">
        <w:t xml:space="preserve"> [on screen </w:t>
      </w:r>
      <w:r w:rsidR="002317F8" w:rsidRPr="002317F8">
        <w:rPr>
          <w:b/>
          <w:bCs/>
        </w:rPr>
        <w:t xml:space="preserve">2018 </w:t>
      </w:r>
      <w:r w:rsidR="002317F8">
        <w:t xml:space="preserve">is entered into the first </w:t>
      </w:r>
      <w:r w:rsidR="002317F8" w:rsidRPr="002317F8">
        <w:rPr>
          <w:b/>
          <w:bCs/>
        </w:rPr>
        <w:t>Custom Range</w:t>
      </w:r>
      <w:r w:rsidR="002317F8">
        <w:t xml:space="preserve"> box and the second box is left blank.</w:t>
      </w:r>
      <w:r w:rsidR="00ED54D5">
        <w:t xml:space="preserve"> The </w:t>
      </w:r>
      <w:r w:rsidR="00ED54D5" w:rsidRPr="00ED54D5">
        <w:rPr>
          <w:b/>
          <w:bCs/>
        </w:rPr>
        <w:t>Search</w:t>
      </w:r>
      <w:r w:rsidR="00ED54D5">
        <w:t xml:space="preserve"> button underneath the custom range options is clicked</w:t>
      </w:r>
      <w:r w:rsidR="002317F8">
        <w:t>]</w:t>
      </w:r>
      <w:r>
        <w:t>.</w:t>
      </w:r>
    </w:p>
    <w:p w14:paraId="1CEB9712" w14:textId="77777777" w:rsidR="007B0571" w:rsidRDefault="007B0571" w:rsidP="007B0571">
      <w:pPr>
        <w:pStyle w:val="ULSNormal"/>
      </w:pPr>
    </w:p>
    <w:p w14:paraId="14FA3E93" w14:textId="0A15F75B" w:rsidR="00392FB4" w:rsidRDefault="00392FB4" w:rsidP="007B0571">
      <w:pPr>
        <w:pStyle w:val="ULSNormal"/>
      </w:pPr>
      <w:r>
        <w:t xml:space="preserve">You could also try accessing the </w:t>
      </w:r>
      <w:r w:rsidRPr="00A87D54">
        <w:rPr>
          <w:b/>
          <w:bCs/>
        </w:rPr>
        <w:t>Advanced Search</w:t>
      </w:r>
      <w:r>
        <w:t xml:space="preserve"> form from the </w:t>
      </w:r>
      <w:r w:rsidR="00A87D54">
        <w:t>G</w:t>
      </w:r>
      <w:r>
        <w:t xml:space="preserve">oogle </w:t>
      </w:r>
      <w:r w:rsidR="00A87D54">
        <w:t>Sc</w:t>
      </w:r>
      <w:r>
        <w:t>holar menu. This offers further options to focus your search by author or journal and enables you to exclude search terms which might be cluttering up your results.</w:t>
      </w:r>
    </w:p>
    <w:p w14:paraId="7BEADB1A" w14:textId="77777777" w:rsidR="00392FB4" w:rsidRDefault="00392FB4" w:rsidP="007B0571">
      <w:pPr>
        <w:pStyle w:val="ULSNormal"/>
      </w:pPr>
    </w:p>
    <w:p w14:paraId="05C65CC8" w14:textId="169B8269" w:rsidR="00392FB4" w:rsidRDefault="00D37F1A" w:rsidP="00D37F1A">
      <w:pPr>
        <w:pStyle w:val="ULSHeading2"/>
      </w:pPr>
      <w:r>
        <w:t>Tip 2: Access the full text</w:t>
      </w:r>
    </w:p>
    <w:p w14:paraId="461A4E74" w14:textId="77777777" w:rsidR="006F6EAA" w:rsidRDefault="006F6EAA" w:rsidP="005A64B5">
      <w:pPr>
        <w:pStyle w:val="ULSNormal"/>
      </w:pPr>
      <w:r>
        <w:t xml:space="preserve">Our second tip covers how to access full text documents in Google Scholar. </w:t>
      </w:r>
    </w:p>
    <w:p w14:paraId="7A408CCE" w14:textId="77777777" w:rsidR="006F6EAA" w:rsidRDefault="006F6EAA" w:rsidP="006F6EAA"/>
    <w:p w14:paraId="1966C4C8" w14:textId="77777777" w:rsidR="006F6EAA" w:rsidRDefault="006F6EAA" w:rsidP="005A64B5">
      <w:pPr>
        <w:pStyle w:val="ULSNormal"/>
      </w:pPr>
      <w:r>
        <w:lastRenderedPageBreak/>
        <w:t xml:space="preserve">If you are on-campus, you will see these Full Text @ Cardiff links next to results where we have a subscription. Just click the link and you will be directed to </w:t>
      </w:r>
      <w:proofErr w:type="spellStart"/>
      <w:r>
        <w:t>LibrarySearch</w:t>
      </w:r>
      <w:proofErr w:type="spellEnd"/>
      <w:r>
        <w:t>.  Sign in using your Cardiff University username and password… and then click the online link. And here we have our PDF.</w:t>
      </w:r>
    </w:p>
    <w:p w14:paraId="6C804FF3" w14:textId="77777777" w:rsidR="005A64B5" w:rsidRDefault="005A64B5" w:rsidP="005A64B5">
      <w:pPr>
        <w:pStyle w:val="ULSNormal"/>
      </w:pPr>
    </w:p>
    <w:p w14:paraId="5DCE6F61" w14:textId="77777777" w:rsidR="006F6EAA" w:rsidRDefault="006F6EAA" w:rsidP="005A64B5">
      <w:pPr>
        <w:pStyle w:val="ULSNormal"/>
      </w:pPr>
      <w:r>
        <w:t xml:space="preserve">If you are </w:t>
      </w:r>
      <w:proofErr w:type="gramStart"/>
      <w:r>
        <w:t>off-campus</w:t>
      </w:r>
      <w:proofErr w:type="gramEnd"/>
      <w:r>
        <w:t xml:space="preserve"> you won’t see the Full Text @ Cardiff links until you change your settings.  Access </w:t>
      </w:r>
      <w:r w:rsidRPr="006F6B7F">
        <w:rPr>
          <w:b/>
          <w:bCs/>
        </w:rPr>
        <w:t>Settings</w:t>
      </w:r>
      <w:r>
        <w:t xml:space="preserve"> in the Google Scholar menu, then click on </w:t>
      </w:r>
      <w:r w:rsidRPr="006F6B7F">
        <w:rPr>
          <w:b/>
          <w:bCs/>
        </w:rPr>
        <w:t>Library Links</w:t>
      </w:r>
      <w:r>
        <w:t xml:space="preserve">.  Search for Cardiff and select the Full Text @ Cardiff option. Then click </w:t>
      </w:r>
      <w:r>
        <w:rPr>
          <w:b/>
          <w:bCs/>
        </w:rPr>
        <w:t>Save</w:t>
      </w:r>
      <w:r>
        <w:t>. As you can see, the Full Text @ Cardiff links now display.</w:t>
      </w:r>
    </w:p>
    <w:p w14:paraId="469E2BA2" w14:textId="77777777" w:rsidR="00B23FCD" w:rsidRDefault="00B23FCD" w:rsidP="005A64B5">
      <w:pPr>
        <w:pStyle w:val="ULSNormal"/>
      </w:pPr>
    </w:p>
    <w:p w14:paraId="3FE101B4" w14:textId="35893237" w:rsidR="002B3B2B" w:rsidRPr="00DC2A54" w:rsidRDefault="002B3B2B" w:rsidP="00441205">
      <w:pPr>
        <w:pStyle w:val="ULSHeading2"/>
      </w:pPr>
      <w:r>
        <w:t xml:space="preserve">Tip 3: Set up </w:t>
      </w:r>
      <w:r w:rsidR="00441205">
        <w:t xml:space="preserve">an </w:t>
      </w:r>
      <w:r>
        <w:t>email alert</w:t>
      </w:r>
    </w:p>
    <w:p w14:paraId="0D08092C" w14:textId="77777777" w:rsidR="00173518" w:rsidRDefault="00173518" w:rsidP="00173518">
      <w:pPr>
        <w:pStyle w:val="ULSNormal"/>
      </w:pPr>
      <w:r>
        <w:t>Our next tip shows you how you can set up email alerts.  If you are doing research over an extended period, this will save you repeatedly running the same searches to check for new information.</w:t>
      </w:r>
    </w:p>
    <w:p w14:paraId="560B5A1D" w14:textId="77777777" w:rsidR="00173518" w:rsidRDefault="00173518" w:rsidP="00173518">
      <w:pPr>
        <w:pStyle w:val="ULSNormal"/>
      </w:pPr>
    </w:p>
    <w:p w14:paraId="2EC6B596" w14:textId="77777777" w:rsidR="00173518" w:rsidRPr="002E02B4" w:rsidRDefault="00173518" w:rsidP="00173518">
      <w:pPr>
        <w:pStyle w:val="ULSNormal"/>
      </w:pPr>
      <w:r>
        <w:t xml:space="preserve">When you are happy with your search terms, just click the </w:t>
      </w:r>
      <w:r>
        <w:rPr>
          <w:b/>
          <w:bCs/>
        </w:rPr>
        <w:t xml:space="preserve">Create alert </w:t>
      </w:r>
      <w:r>
        <w:t xml:space="preserve">button. Then enter your email address, followed by </w:t>
      </w:r>
      <w:r w:rsidRPr="00D836C0">
        <w:rPr>
          <w:b/>
          <w:bCs/>
        </w:rPr>
        <w:t>Create Alert</w:t>
      </w:r>
      <w:r>
        <w:t>.</w:t>
      </w:r>
    </w:p>
    <w:p w14:paraId="3CFCD1AD" w14:textId="77777777" w:rsidR="00B23FCD" w:rsidRDefault="00B23FCD" w:rsidP="00173518">
      <w:pPr>
        <w:pStyle w:val="ULSNormal"/>
      </w:pPr>
    </w:p>
    <w:p w14:paraId="52580830" w14:textId="71009D17" w:rsidR="0081187F" w:rsidRPr="00DC2A54" w:rsidRDefault="0081187F" w:rsidP="00262BB9">
      <w:pPr>
        <w:pStyle w:val="ULSHeading2"/>
      </w:pPr>
      <w:r>
        <w:t xml:space="preserve">Tip 4: </w:t>
      </w:r>
      <w:r w:rsidR="00262BB9">
        <w:t>Use the “Cited by” links</w:t>
      </w:r>
    </w:p>
    <w:p w14:paraId="686A784D" w14:textId="5BAA7C16" w:rsidR="002D1D0B" w:rsidRDefault="00067064" w:rsidP="002D1D0B">
      <w:pPr>
        <w:pStyle w:val="ULSNormal"/>
      </w:pPr>
      <w:r>
        <w:t>Tip number 4</w:t>
      </w:r>
      <w:r w:rsidR="002D1D0B">
        <w:t>. U</w:t>
      </w:r>
      <w:r>
        <w:t xml:space="preserve">nder each search result you will see these </w:t>
      </w:r>
      <w:r>
        <w:rPr>
          <w:b/>
          <w:bCs/>
        </w:rPr>
        <w:t xml:space="preserve">Cited by </w:t>
      </w:r>
      <w:r w:rsidRPr="00067064">
        <w:t>links.</w:t>
      </w:r>
      <w:r>
        <w:t xml:space="preserve"> If you click on them, you will see a list of other documents which have included this item in their bibliography or references list.  This is a </w:t>
      </w:r>
      <w:proofErr w:type="gramStart"/>
      <w:r>
        <w:t>really useful</w:t>
      </w:r>
      <w:proofErr w:type="gramEnd"/>
      <w:r>
        <w:t xml:space="preserve"> way of identifying additional sources on your topic</w:t>
      </w:r>
      <w:r w:rsidR="002D1D0B">
        <w:t>.</w:t>
      </w:r>
    </w:p>
    <w:p w14:paraId="31D27453" w14:textId="77777777" w:rsidR="002D1D0B" w:rsidRDefault="002D1D0B" w:rsidP="00067064"/>
    <w:p w14:paraId="30462819" w14:textId="594D4E22" w:rsidR="002D1D0B" w:rsidRPr="00C93880" w:rsidRDefault="002D1D0B" w:rsidP="002D1D0B">
      <w:pPr>
        <w:pStyle w:val="ULSHeading2"/>
      </w:pPr>
      <w:r>
        <w:t>Tip 5: Set up your reference management software</w:t>
      </w:r>
    </w:p>
    <w:p w14:paraId="698CF34B" w14:textId="77777777" w:rsidR="007249DD" w:rsidRDefault="007249DD" w:rsidP="007249DD">
      <w:pPr>
        <w:pStyle w:val="ULSNormal"/>
      </w:pPr>
      <w:r>
        <w:t xml:space="preserve">And for our final tip, we’ll explain how to add references from your Google Scholar search results into a reference management tool such as EndNote, Mendeley or Zotero. </w:t>
      </w:r>
    </w:p>
    <w:p w14:paraId="5F5E6354" w14:textId="77777777" w:rsidR="007249DD" w:rsidRDefault="007249DD" w:rsidP="007249DD">
      <w:pPr>
        <w:pStyle w:val="ULSNormal"/>
      </w:pPr>
    </w:p>
    <w:p w14:paraId="43157A9D" w14:textId="77777777" w:rsidR="007249DD" w:rsidRDefault="007249DD" w:rsidP="007249DD">
      <w:pPr>
        <w:pStyle w:val="ULSNormal"/>
      </w:pPr>
      <w:r>
        <w:t xml:space="preserve">For Zotero you can do this via the Zotero web connector icon on your toolbar.  </w:t>
      </w:r>
      <w:r w:rsidRPr="00704518">
        <w:t xml:space="preserve">For EndNote and Mendeley, you will need to </w:t>
      </w:r>
      <w:r>
        <w:t>change your settings in Google Scholar.</w:t>
      </w:r>
    </w:p>
    <w:p w14:paraId="2A0D9E7F" w14:textId="77777777" w:rsidR="007249DD" w:rsidRDefault="007249DD" w:rsidP="007249DD">
      <w:pPr>
        <w:pStyle w:val="ULSNormal"/>
      </w:pPr>
    </w:p>
    <w:p w14:paraId="67863039" w14:textId="77777777" w:rsidR="007249DD" w:rsidRPr="00704518" w:rsidRDefault="007249DD" w:rsidP="007249DD">
      <w:pPr>
        <w:pStyle w:val="ULSNormal"/>
      </w:pPr>
      <w:r>
        <w:t xml:space="preserve">Choose settings from the Google Scholar menu and in the </w:t>
      </w:r>
      <w:r w:rsidRPr="00A1258F">
        <w:rPr>
          <w:b/>
          <w:bCs/>
        </w:rPr>
        <w:t>Bibliography Manager</w:t>
      </w:r>
      <w:r>
        <w:t xml:space="preserve"> section, turn on the </w:t>
      </w:r>
      <w:r w:rsidRPr="00A1258F">
        <w:rPr>
          <w:b/>
          <w:bCs/>
        </w:rPr>
        <w:t>citation import</w:t>
      </w:r>
      <w:r>
        <w:t xml:space="preserve"> links for your chosen software.  If you are using Mendeley, select the ‘</w:t>
      </w:r>
      <w:proofErr w:type="spellStart"/>
      <w:r w:rsidRPr="00A1258F">
        <w:rPr>
          <w:b/>
          <w:bCs/>
        </w:rPr>
        <w:t>RefMan</w:t>
      </w:r>
      <w:proofErr w:type="spellEnd"/>
      <w:r>
        <w:t>’ option.</w:t>
      </w:r>
    </w:p>
    <w:p w14:paraId="21F4DC7E" w14:textId="77777777" w:rsidR="007249DD" w:rsidRPr="00704518" w:rsidRDefault="007249DD" w:rsidP="007249DD">
      <w:pPr>
        <w:pStyle w:val="ULSNormal"/>
      </w:pPr>
    </w:p>
    <w:p w14:paraId="49BB82D3" w14:textId="77777777" w:rsidR="007249DD" w:rsidRPr="00A1258F" w:rsidRDefault="007249DD" w:rsidP="00A1258F">
      <w:pPr>
        <w:pStyle w:val="ULSNormal"/>
      </w:pPr>
      <w:r w:rsidRPr="00A1258F">
        <w:t xml:space="preserve">You will now see these import into links under each search result. Click the link to add the reference to EndNote or Mendeley. </w:t>
      </w:r>
    </w:p>
    <w:p w14:paraId="0F8F0C9F" w14:textId="2B8DD890" w:rsidR="00205F03" w:rsidRDefault="00205F03" w:rsidP="00A1258F">
      <w:pPr>
        <w:pStyle w:val="ULSNormal"/>
      </w:pPr>
    </w:p>
    <w:p w14:paraId="4B2F00A1" w14:textId="45AB8268" w:rsidR="00193B62" w:rsidRDefault="00193B62" w:rsidP="00193B62">
      <w:pPr>
        <w:pStyle w:val="ULSNormal"/>
      </w:pPr>
      <w:r>
        <w:t xml:space="preserve">We hope you found these tips useful.  If you’d like any more help, please just contact the </w:t>
      </w:r>
      <w:proofErr w:type="gramStart"/>
      <w:r>
        <w:t>L</w:t>
      </w:r>
      <w:r>
        <w:t>ibrary</w:t>
      </w:r>
      <w:proofErr w:type="gramEnd"/>
      <w:r>
        <w:t xml:space="preserve"> or ask your </w:t>
      </w:r>
      <w:r>
        <w:t>S</w:t>
      </w:r>
      <w:r>
        <w:t xml:space="preserve">ubject </w:t>
      </w:r>
      <w:r>
        <w:t>L</w:t>
      </w:r>
      <w:r>
        <w:t>ibrarian.</w:t>
      </w:r>
    </w:p>
    <w:p w14:paraId="20147090" w14:textId="77777777" w:rsidR="00193B62" w:rsidRPr="00A1258F" w:rsidRDefault="00193B62" w:rsidP="00A1258F">
      <w:pPr>
        <w:pStyle w:val="ULSNormal"/>
      </w:pPr>
    </w:p>
    <w:sectPr w:rsidR="00193B62" w:rsidRPr="00A1258F" w:rsidSect="00C117D2">
      <w:headerReference w:type="default" r:id="rId11"/>
      <w:footerReference w:type="default" r:id="rId12"/>
      <w:headerReference w:type="first" r:id="rId13"/>
      <w:footerReference w:type="first" r:id="rId14"/>
      <w:pgSz w:w="11906" w:h="16838"/>
      <w:pgMar w:top="2127" w:right="1440" w:bottom="1440" w:left="1440" w:header="181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E5E6" w14:textId="77777777" w:rsidR="006D1EEB" w:rsidRDefault="006D1EEB" w:rsidP="00AB1E43">
      <w:pPr>
        <w:spacing w:after="0" w:line="240" w:lineRule="auto"/>
      </w:pPr>
      <w:r>
        <w:separator/>
      </w:r>
    </w:p>
  </w:endnote>
  <w:endnote w:type="continuationSeparator" w:id="0">
    <w:p w14:paraId="6D4ECAC2" w14:textId="77777777" w:rsidR="006D1EEB" w:rsidRDefault="006D1EEB" w:rsidP="00AB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Rdg Vesta">
    <w:altName w:val="Times New Roman"/>
    <w:charset w:val="00"/>
    <w:family w:val="auto"/>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587160"/>
      <w:docPartObj>
        <w:docPartGallery w:val="Page Numbers (Bottom of Page)"/>
        <w:docPartUnique/>
      </w:docPartObj>
    </w:sdtPr>
    <w:sdtEndPr>
      <w:rPr>
        <w:noProof/>
      </w:rPr>
    </w:sdtEndPr>
    <w:sdtContent>
      <w:p w14:paraId="7CBDEC42" w14:textId="77777777" w:rsidR="00E52358" w:rsidRDefault="00E52358" w:rsidP="00910C97">
        <w:pPr>
          <w:pStyle w:val="Footer"/>
          <w:jc w:val="right"/>
        </w:pPr>
        <w:r>
          <w:fldChar w:fldCharType="begin"/>
        </w:r>
        <w:r>
          <w:instrText xml:space="preserve"> PAGE   \* MERGEFORMAT </w:instrText>
        </w:r>
        <w:r>
          <w:fldChar w:fldCharType="separate"/>
        </w:r>
        <w:r w:rsidR="00263CD8">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E213" w14:textId="77777777" w:rsidR="00E52358" w:rsidRDefault="00E52358" w:rsidP="00910C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400B" w14:textId="77777777" w:rsidR="006D1EEB" w:rsidRDefault="006D1EEB" w:rsidP="00AB1E43">
      <w:pPr>
        <w:spacing w:after="0" w:line="240" w:lineRule="auto"/>
      </w:pPr>
      <w:r>
        <w:separator/>
      </w:r>
    </w:p>
  </w:footnote>
  <w:footnote w:type="continuationSeparator" w:id="0">
    <w:p w14:paraId="64E533BC" w14:textId="77777777" w:rsidR="006D1EEB" w:rsidRDefault="006D1EEB" w:rsidP="00AB1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6F38" w14:textId="77777777" w:rsidR="00E52358" w:rsidRDefault="00E52358">
    <w:pPr>
      <w:pStyle w:val="Header"/>
    </w:pPr>
    <w:r>
      <w:rPr>
        <w:noProof/>
        <w:lang w:eastAsia="en-GB"/>
      </w:rPr>
      <w:drawing>
        <wp:anchor distT="0" distB="0" distL="114300" distR="114300" simplePos="0" relativeHeight="251658240" behindDoc="0" locked="0" layoutInCell="1" allowOverlap="1" wp14:anchorId="333FA7CC" wp14:editId="2C14FD2D">
          <wp:simplePos x="0" y="0"/>
          <wp:positionH relativeFrom="page">
            <wp:posOffset>361950</wp:posOffset>
          </wp:positionH>
          <wp:positionV relativeFrom="page">
            <wp:posOffset>180975</wp:posOffset>
          </wp:positionV>
          <wp:extent cx="2160000" cy="905119"/>
          <wp:effectExtent l="0" t="0" r="0" b="9525"/>
          <wp:wrapNone/>
          <wp:docPr id="1" name="Picture 1" descr="D:\Images\Logos\LibraryService_500.jpg" title="Cardiff University Librar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Logos\LibraryService_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9051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37D4" w14:textId="77777777" w:rsidR="00E52358" w:rsidRDefault="00E52358" w:rsidP="00910C97">
    <w:pPr>
      <w:pStyle w:val="Header"/>
    </w:pPr>
    <w:r>
      <w:rPr>
        <w:noProof/>
        <w:lang w:eastAsia="en-GB"/>
      </w:rPr>
      <w:drawing>
        <wp:anchor distT="0" distB="0" distL="114300" distR="114300" simplePos="0" relativeHeight="251660288" behindDoc="0" locked="0" layoutInCell="1" allowOverlap="1" wp14:anchorId="3C416670" wp14:editId="3403AE48">
          <wp:simplePos x="0" y="0"/>
          <wp:positionH relativeFrom="page">
            <wp:posOffset>360045</wp:posOffset>
          </wp:positionH>
          <wp:positionV relativeFrom="page">
            <wp:posOffset>180340</wp:posOffset>
          </wp:positionV>
          <wp:extent cx="2912400" cy="1220400"/>
          <wp:effectExtent l="0" t="0" r="2540" b="0"/>
          <wp:wrapNone/>
          <wp:docPr id="2" name="Picture 2" descr="D:\Images\Logos\LibraryService_500.jpg" title="Cardiff University Librar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Logos\LibraryService_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400" cy="122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DFA"/>
    <w:multiLevelType w:val="hybridMultilevel"/>
    <w:tmpl w:val="8C54F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B6E1E"/>
    <w:multiLevelType w:val="hybridMultilevel"/>
    <w:tmpl w:val="8C6E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602C2"/>
    <w:multiLevelType w:val="hybridMultilevel"/>
    <w:tmpl w:val="F540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82556"/>
    <w:multiLevelType w:val="hybridMultilevel"/>
    <w:tmpl w:val="419E9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55716"/>
    <w:multiLevelType w:val="hybridMultilevel"/>
    <w:tmpl w:val="A8F69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C676E"/>
    <w:multiLevelType w:val="hybridMultilevel"/>
    <w:tmpl w:val="5614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E30BE"/>
    <w:multiLevelType w:val="hybridMultilevel"/>
    <w:tmpl w:val="B2E0F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CA200A"/>
    <w:multiLevelType w:val="hybridMultilevel"/>
    <w:tmpl w:val="CA3AC1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61706"/>
    <w:multiLevelType w:val="hybridMultilevel"/>
    <w:tmpl w:val="E868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57D1C"/>
    <w:multiLevelType w:val="hybridMultilevel"/>
    <w:tmpl w:val="F080F1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4B5DC7"/>
    <w:multiLevelType w:val="hybridMultilevel"/>
    <w:tmpl w:val="A8F69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6D7FC1"/>
    <w:multiLevelType w:val="hybridMultilevel"/>
    <w:tmpl w:val="D16C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7203E"/>
    <w:multiLevelType w:val="hybridMultilevel"/>
    <w:tmpl w:val="4B40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8583A"/>
    <w:multiLevelType w:val="hybridMultilevel"/>
    <w:tmpl w:val="FD86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6E6CBA"/>
    <w:multiLevelType w:val="hybridMultilevel"/>
    <w:tmpl w:val="F5C8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84F7F"/>
    <w:multiLevelType w:val="hybridMultilevel"/>
    <w:tmpl w:val="B2E0F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F08FC"/>
    <w:multiLevelType w:val="hybridMultilevel"/>
    <w:tmpl w:val="95AC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B7516"/>
    <w:multiLevelType w:val="hybridMultilevel"/>
    <w:tmpl w:val="5B48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16637"/>
    <w:multiLevelType w:val="hybridMultilevel"/>
    <w:tmpl w:val="10DC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0F1DE7"/>
    <w:multiLevelType w:val="hybridMultilevel"/>
    <w:tmpl w:val="B2E0F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E16731"/>
    <w:multiLevelType w:val="hybridMultilevel"/>
    <w:tmpl w:val="C39EF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A708F3"/>
    <w:multiLevelType w:val="hybridMultilevel"/>
    <w:tmpl w:val="FA04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E195F"/>
    <w:multiLevelType w:val="hybridMultilevel"/>
    <w:tmpl w:val="BF3C112A"/>
    <w:lvl w:ilvl="0" w:tplc="14E29F26">
      <w:start w:val="1"/>
      <w:numFmt w:val="bullet"/>
      <w:pStyle w:val="HBSListbullet"/>
      <w:lvlText w:val=""/>
      <w:lvlJc w:val="left"/>
      <w:pPr>
        <w:ind w:left="720" w:hanging="360"/>
      </w:pPr>
      <w:rPr>
        <w:rFonts w:ascii="Symbol" w:hAnsi="Symbol" w:hint="default"/>
        <w:color w:val="133D8D"/>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3" w15:restartNumberingAfterBreak="0">
    <w:nsid w:val="7D591681"/>
    <w:multiLevelType w:val="hybridMultilevel"/>
    <w:tmpl w:val="5268C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6"/>
  </w:num>
  <w:num w:numId="5">
    <w:abstractNumId w:val="11"/>
  </w:num>
  <w:num w:numId="6">
    <w:abstractNumId w:val="7"/>
  </w:num>
  <w:num w:numId="7">
    <w:abstractNumId w:val="0"/>
  </w:num>
  <w:num w:numId="8">
    <w:abstractNumId w:val="9"/>
  </w:num>
  <w:num w:numId="9">
    <w:abstractNumId w:val="3"/>
  </w:num>
  <w:num w:numId="10">
    <w:abstractNumId w:val="13"/>
  </w:num>
  <w:num w:numId="11">
    <w:abstractNumId w:val="12"/>
  </w:num>
  <w:num w:numId="12">
    <w:abstractNumId w:val="22"/>
  </w:num>
  <w:num w:numId="13">
    <w:abstractNumId w:val="8"/>
  </w:num>
  <w:num w:numId="14">
    <w:abstractNumId w:val="17"/>
  </w:num>
  <w:num w:numId="15">
    <w:abstractNumId w:val="21"/>
  </w:num>
  <w:num w:numId="16">
    <w:abstractNumId w:val="5"/>
  </w:num>
  <w:num w:numId="17">
    <w:abstractNumId w:val="1"/>
  </w:num>
  <w:num w:numId="18">
    <w:abstractNumId w:val="19"/>
  </w:num>
  <w:num w:numId="19">
    <w:abstractNumId w:val="6"/>
  </w:num>
  <w:num w:numId="20">
    <w:abstractNumId w:val="15"/>
  </w:num>
  <w:num w:numId="21">
    <w:abstractNumId w:val="23"/>
  </w:num>
  <w:num w:numId="22">
    <w:abstractNumId w:val="14"/>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F7"/>
    <w:rsid w:val="000020F5"/>
    <w:rsid w:val="00003430"/>
    <w:rsid w:val="00003C02"/>
    <w:rsid w:val="00005B7C"/>
    <w:rsid w:val="000162FB"/>
    <w:rsid w:val="00032E1D"/>
    <w:rsid w:val="00040597"/>
    <w:rsid w:val="00042AD0"/>
    <w:rsid w:val="00046D52"/>
    <w:rsid w:val="00067064"/>
    <w:rsid w:val="00071A3E"/>
    <w:rsid w:val="00077B84"/>
    <w:rsid w:val="00097324"/>
    <w:rsid w:val="000A382F"/>
    <w:rsid w:val="000A63BC"/>
    <w:rsid w:val="000B6F5E"/>
    <w:rsid w:val="000D7E62"/>
    <w:rsid w:val="000E462D"/>
    <w:rsid w:val="000F2890"/>
    <w:rsid w:val="000F5FF8"/>
    <w:rsid w:val="000F630E"/>
    <w:rsid w:val="001004E4"/>
    <w:rsid w:val="001107C0"/>
    <w:rsid w:val="00120141"/>
    <w:rsid w:val="00143647"/>
    <w:rsid w:val="00143960"/>
    <w:rsid w:val="001442A6"/>
    <w:rsid w:val="001467F1"/>
    <w:rsid w:val="001469A5"/>
    <w:rsid w:val="00150CC2"/>
    <w:rsid w:val="00173518"/>
    <w:rsid w:val="00180052"/>
    <w:rsid w:val="00193B62"/>
    <w:rsid w:val="001A7E63"/>
    <w:rsid w:val="001E5C41"/>
    <w:rsid w:val="001E728A"/>
    <w:rsid w:val="00205F03"/>
    <w:rsid w:val="00207437"/>
    <w:rsid w:val="00210402"/>
    <w:rsid w:val="002223EF"/>
    <w:rsid w:val="00230F81"/>
    <w:rsid w:val="002317F8"/>
    <w:rsid w:val="002343AB"/>
    <w:rsid w:val="00234443"/>
    <w:rsid w:val="00244863"/>
    <w:rsid w:val="0025572C"/>
    <w:rsid w:val="00256D5A"/>
    <w:rsid w:val="00262BB9"/>
    <w:rsid w:val="00263CD8"/>
    <w:rsid w:val="00272933"/>
    <w:rsid w:val="002927A3"/>
    <w:rsid w:val="00294CB8"/>
    <w:rsid w:val="002A2BF8"/>
    <w:rsid w:val="002B0A96"/>
    <w:rsid w:val="002B3B2B"/>
    <w:rsid w:val="002D1D0B"/>
    <w:rsid w:val="002D6C73"/>
    <w:rsid w:val="002E196A"/>
    <w:rsid w:val="002F2531"/>
    <w:rsid w:val="003021A4"/>
    <w:rsid w:val="003045E4"/>
    <w:rsid w:val="003132F2"/>
    <w:rsid w:val="00322729"/>
    <w:rsid w:val="0033193D"/>
    <w:rsid w:val="00331A6C"/>
    <w:rsid w:val="003363DD"/>
    <w:rsid w:val="003437E2"/>
    <w:rsid w:val="00392FB4"/>
    <w:rsid w:val="003A2BAA"/>
    <w:rsid w:val="003B48C5"/>
    <w:rsid w:val="003C09E4"/>
    <w:rsid w:val="003C201E"/>
    <w:rsid w:val="003D2C48"/>
    <w:rsid w:val="003D6AF2"/>
    <w:rsid w:val="003D7197"/>
    <w:rsid w:val="004075F2"/>
    <w:rsid w:val="00410619"/>
    <w:rsid w:val="0041741D"/>
    <w:rsid w:val="00441205"/>
    <w:rsid w:val="00443369"/>
    <w:rsid w:val="0044774C"/>
    <w:rsid w:val="0045202B"/>
    <w:rsid w:val="00453901"/>
    <w:rsid w:val="00471C90"/>
    <w:rsid w:val="00477246"/>
    <w:rsid w:val="0049027A"/>
    <w:rsid w:val="0049141F"/>
    <w:rsid w:val="00492365"/>
    <w:rsid w:val="00495C9C"/>
    <w:rsid w:val="00497855"/>
    <w:rsid w:val="00497E5D"/>
    <w:rsid w:val="004A038A"/>
    <w:rsid w:val="004B1605"/>
    <w:rsid w:val="004B1788"/>
    <w:rsid w:val="004B3CAF"/>
    <w:rsid w:val="004B5990"/>
    <w:rsid w:val="004C6349"/>
    <w:rsid w:val="004D4ED5"/>
    <w:rsid w:val="004E38BE"/>
    <w:rsid w:val="004F6C46"/>
    <w:rsid w:val="004F6DB3"/>
    <w:rsid w:val="004F7986"/>
    <w:rsid w:val="00507387"/>
    <w:rsid w:val="00510F23"/>
    <w:rsid w:val="00535CA3"/>
    <w:rsid w:val="00536C12"/>
    <w:rsid w:val="00540A56"/>
    <w:rsid w:val="005415A6"/>
    <w:rsid w:val="00551F78"/>
    <w:rsid w:val="005548E2"/>
    <w:rsid w:val="00562360"/>
    <w:rsid w:val="00566D85"/>
    <w:rsid w:val="00575469"/>
    <w:rsid w:val="00575DC7"/>
    <w:rsid w:val="0059256D"/>
    <w:rsid w:val="0059530D"/>
    <w:rsid w:val="005A64B5"/>
    <w:rsid w:val="005D420B"/>
    <w:rsid w:val="005E06E6"/>
    <w:rsid w:val="005E56BF"/>
    <w:rsid w:val="005E634B"/>
    <w:rsid w:val="006140F7"/>
    <w:rsid w:val="00625600"/>
    <w:rsid w:val="00633869"/>
    <w:rsid w:val="00636804"/>
    <w:rsid w:val="00651F07"/>
    <w:rsid w:val="00660B73"/>
    <w:rsid w:val="00662A11"/>
    <w:rsid w:val="0067470F"/>
    <w:rsid w:val="006A4CAA"/>
    <w:rsid w:val="006C4903"/>
    <w:rsid w:val="006C7719"/>
    <w:rsid w:val="006C7B37"/>
    <w:rsid w:val="006D1EEB"/>
    <w:rsid w:val="006E656B"/>
    <w:rsid w:val="006F42A4"/>
    <w:rsid w:val="006F6EAA"/>
    <w:rsid w:val="007066D7"/>
    <w:rsid w:val="007249DD"/>
    <w:rsid w:val="00726261"/>
    <w:rsid w:val="00734850"/>
    <w:rsid w:val="0074423A"/>
    <w:rsid w:val="00761677"/>
    <w:rsid w:val="00767A46"/>
    <w:rsid w:val="00782043"/>
    <w:rsid w:val="00784AE0"/>
    <w:rsid w:val="00784CB9"/>
    <w:rsid w:val="00790AC0"/>
    <w:rsid w:val="007937EE"/>
    <w:rsid w:val="007A179C"/>
    <w:rsid w:val="007B0571"/>
    <w:rsid w:val="007B5D43"/>
    <w:rsid w:val="007D6586"/>
    <w:rsid w:val="00801F89"/>
    <w:rsid w:val="0081187F"/>
    <w:rsid w:val="00852D69"/>
    <w:rsid w:val="008667A6"/>
    <w:rsid w:val="008709D9"/>
    <w:rsid w:val="008761AA"/>
    <w:rsid w:val="0087736B"/>
    <w:rsid w:val="0088148F"/>
    <w:rsid w:val="008875F3"/>
    <w:rsid w:val="008931C6"/>
    <w:rsid w:val="008A75CA"/>
    <w:rsid w:val="008A7F71"/>
    <w:rsid w:val="008B11D6"/>
    <w:rsid w:val="008D2168"/>
    <w:rsid w:val="009034B5"/>
    <w:rsid w:val="00910C97"/>
    <w:rsid w:val="00912560"/>
    <w:rsid w:val="009268FD"/>
    <w:rsid w:val="0093776B"/>
    <w:rsid w:val="00937D46"/>
    <w:rsid w:val="00941C55"/>
    <w:rsid w:val="00953A00"/>
    <w:rsid w:val="009A1547"/>
    <w:rsid w:val="009B0D21"/>
    <w:rsid w:val="009B41F6"/>
    <w:rsid w:val="009D0683"/>
    <w:rsid w:val="009D249C"/>
    <w:rsid w:val="009D3AC4"/>
    <w:rsid w:val="009D6DE6"/>
    <w:rsid w:val="009E06D6"/>
    <w:rsid w:val="009E2012"/>
    <w:rsid w:val="009E496F"/>
    <w:rsid w:val="009E64F4"/>
    <w:rsid w:val="009F5B90"/>
    <w:rsid w:val="00A04D8F"/>
    <w:rsid w:val="00A1258F"/>
    <w:rsid w:val="00A14A3B"/>
    <w:rsid w:val="00A17A3A"/>
    <w:rsid w:val="00A20772"/>
    <w:rsid w:val="00A2202E"/>
    <w:rsid w:val="00A2298D"/>
    <w:rsid w:val="00A36AF6"/>
    <w:rsid w:val="00A37EDD"/>
    <w:rsid w:val="00A460F6"/>
    <w:rsid w:val="00A67730"/>
    <w:rsid w:val="00A86600"/>
    <w:rsid w:val="00A87D54"/>
    <w:rsid w:val="00AB1E43"/>
    <w:rsid w:val="00AB7A63"/>
    <w:rsid w:val="00AB7C6A"/>
    <w:rsid w:val="00AC063E"/>
    <w:rsid w:val="00AE0459"/>
    <w:rsid w:val="00B0294D"/>
    <w:rsid w:val="00B10E9C"/>
    <w:rsid w:val="00B23FCD"/>
    <w:rsid w:val="00B32025"/>
    <w:rsid w:val="00B7005A"/>
    <w:rsid w:val="00B7086D"/>
    <w:rsid w:val="00B71FD6"/>
    <w:rsid w:val="00B73570"/>
    <w:rsid w:val="00B7529B"/>
    <w:rsid w:val="00B77BA4"/>
    <w:rsid w:val="00B91B9B"/>
    <w:rsid w:val="00B95EBC"/>
    <w:rsid w:val="00BA72F1"/>
    <w:rsid w:val="00BC0184"/>
    <w:rsid w:val="00BC5372"/>
    <w:rsid w:val="00BE470C"/>
    <w:rsid w:val="00BF34BA"/>
    <w:rsid w:val="00C02654"/>
    <w:rsid w:val="00C10794"/>
    <w:rsid w:val="00C117D2"/>
    <w:rsid w:val="00C11AAA"/>
    <w:rsid w:val="00C1494E"/>
    <w:rsid w:val="00C3155E"/>
    <w:rsid w:val="00C31E61"/>
    <w:rsid w:val="00C40E5C"/>
    <w:rsid w:val="00C455DC"/>
    <w:rsid w:val="00C46AA2"/>
    <w:rsid w:val="00C47213"/>
    <w:rsid w:val="00C72565"/>
    <w:rsid w:val="00C72F0D"/>
    <w:rsid w:val="00C8395E"/>
    <w:rsid w:val="00C927D3"/>
    <w:rsid w:val="00CB0DE7"/>
    <w:rsid w:val="00CB0FD2"/>
    <w:rsid w:val="00CB156C"/>
    <w:rsid w:val="00CC0B7C"/>
    <w:rsid w:val="00CC3522"/>
    <w:rsid w:val="00CE02DC"/>
    <w:rsid w:val="00CE590A"/>
    <w:rsid w:val="00CF61E8"/>
    <w:rsid w:val="00D13AA9"/>
    <w:rsid w:val="00D21F4F"/>
    <w:rsid w:val="00D22B3C"/>
    <w:rsid w:val="00D230B1"/>
    <w:rsid w:val="00D3268E"/>
    <w:rsid w:val="00D37F1A"/>
    <w:rsid w:val="00D75A74"/>
    <w:rsid w:val="00D80A8B"/>
    <w:rsid w:val="00D82E67"/>
    <w:rsid w:val="00D86208"/>
    <w:rsid w:val="00D94596"/>
    <w:rsid w:val="00DC0629"/>
    <w:rsid w:val="00E03B89"/>
    <w:rsid w:val="00E053F7"/>
    <w:rsid w:val="00E07F2D"/>
    <w:rsid w:val="00E11CA2"/>
    <w:rsid w:val="00E16208"/>
    <w:rsid w:val="00E2410C"/>
    <w:rsid w:val="00E24BAB"/>
    <w:rsid w:val="00E27B39"/>
    <w:rsid w:val="00E345FE"/>
    <w:rsid w:val="00E375E1"/>
    <w:rsid w:val="00E42ED2"/>
    <w:rsid w:val="00E439F1"/>
    <w:rsid w:val="00E52358"/>
    <w:rsid w:val="00E54084"/>
    <w:rsid w:val="00E547CD"/>
    <w:rsid w:val="00E551F7"/>
    <w:rsid w:val="00E56D28"/>
    <w:rsid w:val="00E60859"/>
    <w:rsid w:val="00E65E59"/>
    <w:rsid w:val="00E675BD"/>
    <w:rsid w:val="00E8000B"/>
    <w:rsid w:val="00E9434F"/>
    <w:rsid w:val="00ED3630"/>
    <w:rsid w:val="00ED54D5"/>
    <w:rsid w:val="00ED75B9"/>
    <w:rsid w:val="00F24580"/>
    <w:rsid w:val="00F40478"/>
    <w:rsid w:val="00F42F92"/>
    <w:rsid w:val="00F46B0B"/>
    <w:rsid w:val="00F473E6"/>
    <w:rsid w:val="00F63F05"/>
    <w:rsid w:val="00F816B5"/>
    <w:rsid w:val="00F85171"/>
    <w:rsid w:val="00FC365B"/>
    <w:rsid w:val="00FD4969"/>
    <w:rsid w:val="00FD6839"/>
    <w:rsid w:val="00FF698A"/>
    <w:rsid w:val="0A6743F2"/>
    <w:rsid w:val="4B7B7F4A"/>
    <w:rsid w:val="626E8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66926"/>
  <w15:docId w15:val="{18F2A32D-2F5D-4780-974C-A4EE0510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A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45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43"/>
  </w:style>
  <w:style w:type="paragraph" w:styleId="Footer">
    <w:name w:val="footer"/>
    <w:basedOn w:val="Normal"/>
    <w:link w:val="FooterChar"/>
    <w:uiPriority w:val="99"/>
    <w:unhideWhenUsed/>
    <w:rsid w:val="00AB1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43"/>
  </w:style>
  <w:style w:type="paragraph" w:styleId="ListParagraph">
    <w:name w:val="List Paragraph"/>
    <w:basedOn w:val="Normal"/>
    <w:uiPriority w:val="34"/>
    <w:qFormat/>
    <w:rsid w:val="00180052"/>
    <w:pPr>
      <w:ind w:left="720"/>
      <w:contextualSpacing/>
    </w:pPr>
  </w:style>
  <w:style w:type="table" w:styleId="TableGrid">
    <w:name w:val="Table Grid"/>
    <w:basedOn w:val="TableNormal"/>
    <w:uiPriority w:val="39"/>
    <w:rsid w:val="000F63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5E1"/>
    <w:rPr>
      <w:color w:val="0000FF" w:themeColor="hyperlink"/>
      <w:u w:val="single"/>
    </w:rPr>
  </w:style>
  <w:style w:type="character" w:styleId="FollowedHyperlink">
    <w:name w:val="FollowedHyperlink"/>
    <w:basedOn w:val="DefaultParagraphFont"/>
    <w:uiPriority w:val="99"/>
    <w:semiHidden/>
    <w:unhideWhenUsed/>
    <w:rsid w:val="00E375E1"/>
    <w:rPr>
      <w:color w:val="800080" w:themeColor="followedHyperlink"/>
      <w:u w:val="single"/>
    </w:rPr>
  </w:style>
  <w:style w:type="paragraph" w:customStyle="1" w:styleId="ULSHeading1">
    <w:name w:val="ULS Heading 1"/>
    <w:basedOn w:val="Heading1"/>
    <w:link w:val="ULSHeading1Char"/>
    <w:qFormat/>
    <w:rsid w:val="00F24580"/>
    <w:pPr>
      <w:spacing w:before="480" w:after="480" w:line="240" w:lineRule="auto"/>
    </w:pPr>
    <w:rPr>
      <w:rFonts w:ascii="Calibri Light" w:hAnsi="Calibri Light"/>
      <w:color w:val="002554"/>
      <w:sz w:val="72"/>
      <w:szCs w:val="48"/>
    </w:rPr>
  </w:style>
  <w:style w:type="paragraph" w:customStyle="1" w:styleId="ULSTitle">
    <w:name w:val="ULS Title"/>
    <w:basedOn w:val="Title"/>
    <w:link w:val="ULSTitleChar"/>
    <w:qFormat/>
    <w:rsid w:val="004B1788"/>
    <w:rPr>
      <w:rFonts w:ascii="Calibri Light" w:hAnsi="Calibri Light"/>
      <w:sz w:val="96"/>
    </w:rPr>
  </w:style>
  <w:style w:type="character" w:customStyle="1" w:styleId="ULSHeading1Char">
    <w:name w:val="ULS Heading 1 Char"/>
    <w:basedOn w:val="DefaultParagraphFont"/>
    <w:link w:val="ULSHeading1"/>
    <w:rsid w:val="00F24580"/>
    <w:rPr>
      <w:rFonts w:ascii="Calibri Light" w:eastAsiaTheme="majorEastAsia" w:hAnsi="Calibri Light" w:cstheme="majorBidi"/>
      <w:color w:val="002554"/>
      <w:sz w:val="72"/>
      <w:szCs w:val="48"/>
    </w:rPr>
  </w:style>
  <w:style w:type="character" w:customStyle="1" w:styleId="Heading1Char">
    <w:name w:val="Heading 1 Char"/>
    <w:basedOn w:val="DefaultParagraphFont"/>
    <w:link w:val="Heading1"/>
    <w:uiPriority w:val="9"/>
    <w:rsid w:val="00042AD0"/>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B1788"/>
    <w:pPr>
      <w:spacing w:after="0" w:line="240" w:lineRule="auto"/>
    </w:pPr>
    <w:rPr>
      <w:color w:val="1F497D" w:themeColor="text2"/>
      <w:sz w:val="20"/>
      <w:szCs w:val="20"/>
      <w:lang w:val="en-US"/>
    </w:rPr>
  </w:style>
  <w:style w:type="paragraph" w:styleId="Title">
    <w:name w:val="Title"/>
    <w:basedOn w:val="Normal"/>
    <w:next w:val="Normal"/>
    <w:link w:val="TitleChar"/>
    <w:uiPriority w:val="10"/>
    <w:qFormat/>
    <w:rsid w:val="004B17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788"/>
    <w:rPr>
      <w:rFonts w:asciiTheme="majorHAnsi" w:eastAsiaTheme="majorEastAsia" w:hAnsiTheme="majorHAnsi" w:cstheme="majorBidi"/>
      <w:spacing w:val="-10"/>
      <w:kern w:val="28"/>
      <w:sz w:val="56"/>
      <w:szCs w:val="56"/>
    </w:rPr>
  </w:style>
  <w:style w:type="character" w:customStyle="1" w:styleId="ULSTitleChar">
    <w:name w:val="ULS Title Char"/>
    <w:basedOn w:val="TitleChar"/>
    <w:link w:val="ULSTitle"/>
    <w:rsid w:val="004B1788"/>
    <w:rPr>
      <w:rFonts w:ascii="Calibri Light" w:eastAsiaTheme="majorEastAsia" w:hAnsi="Calibri Light" w:cstheme="majorBidi"/>
      <w:spacing w:val="-10"/>
      <w:kern w:val="28"/>
      <w:sz w:val="96"/>
      <w:szCs w:val="56"/>
    </w:rPr>
  </w:style>
  <w:style w:type="paragraph" w:customStyle="1" w:styleId="ULSHeading2">
    <w:name w:val="ULS Heading 2"/>
    <w:basedOn w:val="Heading2"/>
    <w:link w:val="ULSHeading2Char"/>
    <w:qFormat/>
    <w:rsid w:val="0049141F"/>
    <w:pPr>
      <w:spacing w:before="160" w:after="120"/>
    </w:pPr>
    <w:rPr>
      <w:rFonts w:ascii="Calibri Light" w:hAnsi="Calibri Light"/>
      <w:color w:val="D3374A"/>
      <w:sz w:val="40"/>
      <w:szCs w:val="40"/>
    </w:rPr>
  </w:style>
  <w:style w:type="paragraph" w:customStyle="1" w:styleId="HBSBodytext">
    <w:name w:val="HBS Body text"/>
    <w:link w:val="HBSBodytextChar"/>
    <w:rsid w:val="00E27B39"/>
    <w:pPr>
      <w:spacing w:before="120" w:after="0" w:line="280" w:lineRule="exact"/>
    </w:pPr>
    <w:rPr>
      <w:rFonts w:ascii="Rdg Vesta" w:eastAsia="Times New Roman" w:hAnsi="Rdg Vesta" w:cs="Times New Roman"/>
    </w:rPr>
  </w:style>
  <w:style w:type="character" w:customStyle="1" w:styleId="Heading2Char">
    <w:name w:val="Heading 2 Char"/>
    <w:basedOn w:val="DefaultParagraphFont"/>
    <w:link w:val="Heading2"/>
    <w:uiPriority w:val="9"/>
    <w:rsid w:val="00F24580"/>
    <w:rPr>
      <w:rFonts w:asciiTheme="majorHAnsi" w:eastAsiaTheme="majorEastAsia" w:hAnsiTheme="majorHAnsi" w:cstheme="majorBidi"/>
      <w:color w:val="365F91" w:themeColor="accent1" w:themeShade="BF"/>
      <w:sz w:val="26"/>
      <w:szCs w:val="26"/>
    </w:rPr>
  </w:style>
  <w:style w:type="character" w:customStyle="1" w:styleId="ULSHeading2Char">
    <w:name w:val="ULS Heading 2 Char"/>
    <w:basedOn w:val="Heading2Char"/>
    <w:link w:val="ULSHeading2"/>
    <w:rsid w:val="0049141F"/>
    <w:rPr>
      <w:rFonts w:ascii="Calibri Light" w:eastAsiaTheme="majorEastAsia" w:hAnsi="Calibri Light" w:cstheme="majorBidi"/>
      <w:color w:val="D3374A"/>
      <w:sz w:val="40"/>
      <w:szCs w:val="40"/>
    </w:rPr>
  </w:style>
  <w:style w:type="character" w:customStyle="1" w:styleId="HBSBodytextChar">
    <w:name w:val="HBS Body text Char"/>
    <w:link w:val="HBSBodytext"/>
    <w:rsid w:val="00E27B39"/>
    <w:rPr>
      <w:rFonts w:ascii="Rdg Vesta" w:eastAsia="Times New Roman" w:hAnsi="Rdg Vesta" w:cs="Times New Roman"/>
    </w:rPr>
  </w:style>
  <w:style w:type="paragraph" w:customStyle="1" w:styleId="ULSNormal">
    <w:name w:val="ULS Normal"/>
    <w:basedOn w:val="Normal"/>
    <w:link w:val="ULSNormalChar"/>
    <w:qFormat/>
    <w:rsid w:val="00E27B39"/>
    <w:pPr>
      <w:spacing w:after="0"/>
    </w:pPr>
    <w:rPr>
      <w:sz w:val="24"/>
      <w:szCs w:val="24"/>
    </w:rPr>
  </w:style>
  <w:style w:type="paragraph" w:customStyle="1" w:styleId="HBSListbullet">
    <w:name w:val="HBS List bullet"/>
    <w:basedOn w:val="HBSBodytext"/>
    <w:qFormat/>
    <w:rsid w:val="00E27B39"/>
    <w:pPr>
      <w:numPr>
        <w:numId w:val="12"/>
      </w:numPr>
      <w:ind w:hanging="720"/>
    </w:pPr>
  </w:style>
  <w:style w:type="character" w:customStyle="1" w:styleId="ULSNormalChar">
    <w:name w:val="ULS Normal Char"/>
    <w:basedOn w:val="DefaultParagraphFont"/>
    <w:link w:val="ULSNormal"/>
    <w:rsid w:val="00E27B39"/>
    <w:rPr>
      <w:sz w:val="24"/>
      <w:szCs w:val="24"/>
    </w:rPr>
  </w:style>
  <w:style w:type="table" w:customStyle="1" w:styleId="TableGrid2">
    <w:name w:val="Table Grid2"/>
    <w:basedOn w:val="TableNormal"/>
    <w:next w:val="TableGrid"/>
    <w:uiPriority w:val="59"/>
    <w:rsid w:val="00D862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494E"/>
    <w:pPr>
      <w:spacing w:line="259" w:lineRule="auto"/>
      <w:outlineLvl w:val="9"/>
    </w:pPr>
    <w:rPr>
      <w:lang w:val="en-US"/>
    </w:rPr>
  </w:style>
  <w:style w:type="paragraph" w:styleId="TOC1">
    <w:name w:val="toc 1"/>
    <w:basedOn w:val="Normal"/>
    <w:next w:val="Normal"/>
    <w:autoRedefine/>
    <w:uiPriority w:val="39"/>
    <w:unhideWhenUsed/>
    <w:rsid w:val="008A75CA"/>
    <w:pPr>
      <w:spacing w:after="100"/>
    </w:pPr>
    <w:rPr>
      <w:rFonts w:ascii="Calibri Light" w:hAnsi="Calibri Light"/>
      <w:sz w:val="32"/>
    </w:rPr>
  </w:style>
  <w:style w:type="paragraph" w:styleId="TOC2">
    <w:name w:val="toc 2"/>
    <w:basedOn w:val="Normal"/>
    <w:next w:val="Normal"/>
    <w:autoRedefine/>
    <w:uiPriority w:val="39"/>
    <w:unhideWhenUsed/>
    <w:rsid w:val="008A75CA"/>
    <w:pPr>
      <w:spacing w:after="100"/>
      <w:ind w:left="220"/>
    </w:pPr>
    <w:rPr>
      <w:rFonts w:ascii="Calibri Light" w:hAnsi="Calibri Light"/>
    </w:rPr>
  </w:style>
  <w:style w:type="table" w:customStyle="1" w:styleId="TableGrid3">
    <w:name w:val="Table Grid3"/>
    <w:basedOn w:val="TableNormal"/>
    <w:next w:val="TableGrid"/>
    <w:uiPriority w:val="59"/>
    <w:rsid w:val="009D0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A17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A17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uiPriority w:val="20"/>
    <w:qFormat/>
    <w:rsid w:val="00A2202E"/>
    <w:rPr>
      <w:i/>
      <w:iCs/>
    </w:rPr>
  </w:style>
  <w:style w:type="character" w:styleId="Strong">
    <w:name w:val="Strong"/>
    <w:uiPriority w:val="22"/>
    <w:qFormat/>
    <w:rsid w:val="00A22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1A303EB4DBB94985A2EFA951D17BF8" ma:contentTypeVersion="13" ma:contentTypeDescription="Create a new document." ma:contentTypeScope="" ma:versionID="e1a468e7033edbe501f830876ec8f316">
  <xsd:schema xmlns:xsd="http://www.w3.org/2001/XMLSchema" xmlns:xs="http://www.w3.org/2001/XMLSchema" xmlns:p="http://schemas.microsoft.com/office/2006/metadata/properties" xmlns:ns2="8267dd29-fec2-4e8e-81fd-dd61c2bacec6" xmlns:ns3="723c46df-1951-4492-9776-e26aa7819948" targetNamespace="http://schemas.microsoft.com/office/2006/metadata/properties" ma:root="true" ma:fieldsID="760192f619dade451084191788c95b3f" ns2:_="" ns3:_="">
    <xsd:import namespace="8267dd29-fec2-4e8e-81fd-dd61c2bacec6"/>
    <xsd:import namespace="723c46df-1951-4492-9776-e26aa7819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dd29-fec2-4e8e-81fd-dd61c2bac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c46df-1951-4492-9776-e26aa781994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36203-3973-4C20-B6AE-2E3B326F0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C1371-9A5F-4DD5-894E-0D5A7048EF8E}">
  <ds:schemaRefs>
    <ds:schemaRef ds:uri="http://schemas.microsoft.com/sharepoint/v3/contenttype/forms"/>
  </ds:schemaRefs>
</ds:datastoreItem>
</file>

<file path=customXml/itemProps3.xml><?xml version="1.0" encoding="utf-8"?>
<ds:datastoreItem xmlns:ds="http://schemas.openxmlformats.org/officeDocument/2006/customXml" ds:itemID="{4FD86EDA-9517-4B32-BA37-CF10BE758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7dd29-fec2-4e8e-81fd-dd61c2bacec6"/>
    <ds:schemaRef ds:uri="723c46df-1951-4492-9776-e26aa7819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308D2-D5DA-41D5-B547-BD296931063C}">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3264</Characters>
  <Application>Microsoft Office Word</Application>
  <DocSecurity>0</DocSecurity>
  <Lines>27</Lines>
  <Paragraphs>7</Paragraphs>
  <ScaleCrop>false</ScaleCrop>
  <Company>Cardiff University</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Rebecca Mogg</cp:lastModifiedBy>
  <cp:revision>30</cp:revision>
  <cp:lastPrinted>2018-05-18T10:22:00Z</cp:lastPrinted>
  <dcterms:created xsi:type="dcterms:W3CDTF">2022-03-30T08:40:00Z</dcterms:created>
  <dcterms:modified xsi:type="dcterms:W3CDTF">2022-03-30T09:42:00Z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0x0101005F1A303EB4DBB94985A2EFA951D17BF8</vt:lpwstr>
  </property>
</Properties>
</file>